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85" w:rsidRDefault="005E4A85" w:rsidP="00950CBB">
      <w:pPr>
        <w:pStyle w:val="Global"/>
      </w:pPr>
    </w:p>
    <w:p w:rsidR="0091242D" w:rsidRPr="0091242D" w:rsidRDefault="0091242D" w:rsidP="0091242D">
      <w:pPr>
        <w:pStyle w:val="Global"/>
        <w:jc w:val="center"/>
        <w:rPr>
          <w:b/>
          <w:sz w:val="44"/>
          <w:szCs w:val="44"/>
        </w:rPr>
      </w:pPr>
      <w:r w:rsidRPr="0091242D">
        <w:rPr>
          <w:b/>
          <w:sz w:val="44"/>
          <w:szCs w:val="44"/>
        </w:rPr>
        <w:t>New Customer</w:t>
      </w:r>
      <w:r>
        <w:rPr>
          <w:b/>
          <w:sz w:val="44"/>
          <w:szCs w:val="44"/>
        </w:rPr>
        <w:t xml:space="preserve"> Form</w:t>
      </w:r>
    </w:p>
    <w:tbl>
      <w:tblPr>
        <w:tblStyle w:val="TableGrid"/>
        <w:tblpPr w:leftFromText="180" w:rightFromText="180" w:vertAnchor="text" w:horzAnchor="margin" w:tblpXSpec="center" w:tblpY="127"/>
        <w:tblW w:w="10147" w:type="dxa"/>
        <w:tblInd w:w="0" w:type="dxa"/>
        <w:tblLook w:val="04A0" w:firstRow="1" w:lastRow="0" w:firstColumn="1" w:lastColumn="0" w:noHBand="0" w:noVBand="1"/>
      </w:tblPr>
      <w:tblGrid>
        <w:gridCol w:w="10147"/>
      </w:tblGrid>
      <w:tr w:rsidR="0091242D" w:rsidTr="0091242D">
        <w:trPr>
          <w:trHeight w:val="413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D" w:rsidRDefault="0091242D" w:rsidP="006B7A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Name:</w:t>
            </w:r>
            <w:r>
              <w:rPr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bookmarkStart w:id="1" w:name="_GoBack"/>
            <w:r w:rsidR="006B7A8E">
              <w:rPr>
                <w:sz w:val="24"/>
                <w:szCs w:val="24"/>
              </w:rPr>
              <w:t> </w:t>
            </w:r>
            <w:r w:rsidR="006B7A8E">
              <w:rPr>
                <w:sz w:val="24"/>
                <w:szCs w:val="24"/>
              </w:rPr>
              <w:t> </w:t>
            </w:r>
            <w:r w:rsidR="006B7A8E">
              <w:rPr>
                <w:sz w:val="24"/>
                <w:szCs w:val="24"/>
              </w:rPr>
              <w:t> </w:t>
            </w:r>
            <w:r w:rsidR="006B7A8E">
              <w:rPr>
                <w:sz w:val="24"/>
                <w:szCs w:val="24"/>
              </w:rPr>
              <w:t> </w:t>
            </w:r>
            <w:r w:rsidR="006B7A8E">
              <w:rPr>
                <w:sz w:val="24"/>
                <w:szCs w:val="24"/>
              </w:rPr>
              <w:t> </w:t>
            </w:r>
            <w:bookmarkEnd w:id="1"/>
            <w:r>
              <w:rPr>
                <w:rFonts w:asciiTheme="minorHAnsi" w:hAnsiTheme="minorHAnsi" w:cstheme="minorBidi"/>
              </w:rPr>
              <w:fldChar w:fldCharType="end"/>
            </w:r>
            <w:bookmarkEnd w:id="0"/>
          </w:p>
        </w:tc>
      </w:tr>
      <w:tr w:rsidR="0091242D" w:rsidTr="0091242D">
        <w:trPr>
          <w:trHeight w:val="459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D" w:rsidRDefault="0091242D" w:rsidP="006B7A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 of order: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id w:val="6436942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2320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ILS</w:t>
            </w:r>
            <w:r>
              <w:rPr>
                <w:sz w:val="24"/>
                <w:szCs w:val="24"/>
              </w:rPr>
              <w:tab/>
            </w:r>
            <w:sdt>
              <w:sdtPr>
                <w:id w:val="4724124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Referral</w:t>
            </w:r>
            <w:r>
              <w:rPr>
                <w:sz w:val="24"/>
                <w:szCs w:val="24"/>
              </w:rPr>
              <w:tab/>
            </w:r>
            <w:sdt>
              <w:sdtPr>
                <w:id w:val="18474406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Other: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 w:rsidR="006B7A8E">
              <w:rPr>
                <w:sz w:val="24"/>
                <w:szCs w:val="24"/>
              </w:rPr>
              <w:t> </w:t>
            </w:r>
            <w:r w:rsidR="006B7A8E">
              <w:rPr>
                <w:sz w:val="24"/>
                <w:szCs w:val="24"/>
              </w:rPr>
              <w:t> </w:t>
            </w:r>
            <w:r w:rsidR="006B7A8E">
              <w:rPr>
                <w:sz w:val="24"/>
                <w:szCs w:val="24"/>
              </w:rPr>
              <w:t> </w:t>
            </w:r>
            <w:r w:rsidR="006B7A8E">
              <w:rPr>
                <w:sz w:val="24"/>
                <w:szCs w:val="24"/>
              </w:rPr>
              <w:t> </w:t>
            </w:r>
            <w:r w:rsidR="006B7A8E">
              <w:rPr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</w:t>
            </w:r>
          </w:p>
        </w:tc>
      </w:tr>
      <w:tr w:rsidR="0091242D" w:rsidTr="0091242D">
        <w:trPr>
          <w:trHeight w:val="413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D" w:rsidRDefault="0091242D" w:rsidP="009124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Billing Address:</w:t>
            </w:r>
            <w:r>
              <w:rPr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3"/>
          </w:p>
        </w:tc>
      </w:tr>
      <w:tr w:rsidR="0091242D" w:rsidTr="0091242D">
        <w:trPr>
          <w:trHeight w:val="413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D" w:rsidRDefault="0091242D" w:rsidP="009124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Shipping Address:</w:t>
            </w:r>
            <w:r>
              <w:rPr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4"/>
          </w:p>
        </w:tc>
      </w:tr>
      <w:tr w:rsidR="0091242D" w:rsidTr="0091242D">
        <w:trPr>
          <w:trHeight w:val="413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D" w:rsidRDefault="0091242D" w:rsidP="009124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  <w:r>
              <w:rPr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Fax #:</w:t>
            </w:r>
            <w:r>
              <w:rPr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6"/>
          </w:p>
        </w:tc>
      </w:tr>
      <w:tr w:rsidR="0091242D" w:rsidTr="0091242D">
        <w:trPr>
          <w:trHeight w:val="413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D" w:rsidRDefault="0091242D" w:rsidP="009124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  <w:r>
              <w:rPr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7"/>
          </w:p>
        </w:tc>
      </w:tr>
      <w:tr w:rsidR="0091242D" w:rsidTr="0091242D">
        <w:trPr>
          <w:trHeight w:val="413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D" w:rsidRDefault="0091242D" w:rsidP="009124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Purchasing Contact:</w:t>
            </w:r>
            <w:r>
              <w:rPr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8"/>
          </w:p>
        </w:tc>
      </w:tr>
      <w:tr w:rsidR="0091242D" w:rsidTr="0091242D">
        <w:trPr>
          <w:trHeight w:val="773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D" w:rsidRDefault="0091242D" w:rsidP="009124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Freight Carrier: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id w:val="17881571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Fed-Ex</w:t>
            </w:r>
            <w:r>
              <w:rPr>
                <w:sz w:val="24"/>
                <w:szCs w:val="24"/>
              </w:rPr>
              <w:tab/>
            </w:r>
            <w:sdt>
              <w:sdtPr>
                <w:id w:val="-5407531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UPS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id w:val="13728802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Airborne</w:t>
            </w:r>
            <w:r>
              <w:rPr>
                <w:sz w:val="24"/>
                <w:szCs w:val="24"/>
              </w:rPr>
              <w:tab/>
            </w:r>
            <w:sdt>
              <w:sdtPr>
                <w:id w:val="10303065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DHL</w:t>
            </w:r>
            <w:r>
              <w:rPr>
                <w:sz w:val="24"/>
                <w:szCs w:val="24"/>
              </w:rPr>
              <w:tab/>
            </w:r>
            <w:sdt>
              <w:sdtPr>
                <w:id w:val="-2664767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Emery</w:t>
            </w:r>
            <w:r>
              <w:rPr>
                <w:sz w:val="24"/>
                <w:szCs w:val="24"/>
              </w:rPr>
              <w:tab/>
              <w:t xml:space="preserve">                  </w:t>
            </w:r>
            <w:sdt>
              <w:sdtPr>
                <w:id w:val="7297291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Other (please specify):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Account #:</w:t>
            </w:r>
            <w:r>
              <w:rPr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10"/>
          </w:p>
        </w:tc>
      </w:tr>
      <w:tr w:rsidR="0091242D" w:rsidTr="0091242D">
        <w:trPr>
          <w:trHeight w:val="459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D" w:rsidRDefault="0091242D" w:rsidP="009124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Insurance Required: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id w:val="18225386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ab/>
            </w:r>
            <w:sdt>
              <w:sdtPr>
                <w:id w:val="-16570566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91242D" w:rsidTr="0091242D">
        <w:trPr>
          <w:trHeight w:val="459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D" w:rsidRDefault="0072320E" w:rsidP="009124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 Limit:</w:t>
            </w:r>
            <w:r>
              <w:rPr>
                <w:sz w:val="24"/>
                <w:szCs w:val="24"/>
              </w:rPr>
              <w:tab/>
              <w:t xml:space="preserve"> </w:t>
            </w:r>
            <w:sdt>
              <w:sdtPr>
                <w:id w:val="-4015193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Open: $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  <w:sdt>
              <w:sdtPr>
                <w:id w:val="8609498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VISA  </w:t>
            </w:r>
            <w:sdt>
              <w:sdtPr>
                <w:id w:val="-9984198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MC   </w:t>
            </w:r>
            <w:sdt>
              <w:sdtPr>
                <w:id w:val="11019242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AMEX   </w:t>
            </w:r>
            <w:sdt>
              <w:sdtPr>
                <w:id w:val="5639163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COD   </w:t>
            </w:r>
            <w:sdt>
              <w:sdtPr>
                <w:id w:val="105867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PREPAY</w:t>
            </w:r>
          </w:p>
        </w:tc>
      </w:tr>
      <w:tr w:rsidR="0091242D" w:rsidTr="0091242D">
        <w:trPr>
          <w:trHeight w:val="483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D" w:rsidRPr="0072320E" w:rsidRDefault="0072320E" w:rsidP="0072320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  <w:r>
              <w:rPr>
                <w:b/>
                <w:sz w:val="24"/>
                <w:szCs w:val="24"/>
              </w:rPr>
              <w:t>Credit Card Fee: + 3.5% Visa &amp; MC or +3.0% Amex</w:t>
            </w:r>
          </w:p>
        </w:tc>
      </w:tr>
      <w:tr w:rsidR="0091242D" w:rsidTr="0091242D">
        <w:trPr>
          <w:trHeight w:val="459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D" w:rsidRDefault="0091242D" w:rsidP="009124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***If Paying By Credit Card, please request a Credit Card Authorization form from your </w:t>
            </w:r>
            <w:r w:rsidR="007232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salesperson</w:t>
            </w:r>
          </w:p>
        </w:tc>
      </w:tr>
      <w:tr w:rsidR="0091242D" w:rsidTr="0091242D">
        <w:trPr>
          <w:trHeight w:val="413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D" w:rsidRDefault="0091242D" w:rsidP="00912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Customer type: (choose all that apply)</w:t>
            </w:r>
          </w:p>
        </w:tc>
      </w:tr>
      <w:tr w:rsidR="0091242D" w:rsidTr="0091242D">
        <w:trPr>
          <w:trHeight w:val="483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D" w:rsidRDefault="002F0614" w:rsidP="0091242D">
            <w:pPr>
              <w:rPr>
                <w:sz w:val="24"/>
                <w:szCs w:val="24"/>
              </w:rPr>
            </w:pPr>
            <w:sdt>
              <w:sdtPr>
                <w:id w:val="6236622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242D"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  <w:r w:rsidR="0091242D">
              <w:rPr>
                <w:sz w:val="24"/>
                <w:szCs w:val="24"/>
              </w:rPr>
              <w:t xml:space="preserve">Charter 135  </w:t>
            </w:r>
            <w:r w:rsidR="0091242D">
              <w:rPr>
                <w:sz w:val="24"/>
                <w:szCs w:val="24"/>
              </w:rPr>
              <w:tab/>
            </w:r>
            <w:sdt>
              <w:sdtPr>
                <w:id w:val="12699735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242D"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  <w:r w:rsidR="0091242D">
              <w:rPr>
                <w:sz w:val="24"/>
                <w:szCs w:val="24"/>
              </w:rPr>
              <w:t xml:space="preserve"> Scheduled 121   </w:t>
            </w:r>
            <w:sdt>
              <w:sdtPr>
                <w:id w:val="-202863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42D">
              <w:rPr>
                <w:sz w:val="20"/>
                <w:szCs w:val="20"/>
              </w:rPr>
              <w:t xml:space="preserve"> </w:t>
            </w:r>
            <w:r w:rsidR="0091242D">
              <w:rPr>
                <w:sz w:val="24"/>
                <w:szCs w:val="24"/>
              </w:rPr>
              <w:t>General</w:t>
            </w:r>
            <w:r w:rsidR="0091242D">
              <w:rPr>
                <w:sz w:val="20"/>
                <w:szCs w:val="20"/>
              </w:rPr>
              <w:t xml:space="preserve"> </w:t>
            </w:r>
            <w:r w:rsidR="0091242D">
              <w:rPr>
                <w:sz w:val="24"/>
                <w:szCs w:val="24"/>
              </w:rPr>
              <w:t xml:space="preserve">Aviation   </w:t>
            </w:r>
            <w:sdt>
              <w:sdtPr>
                <w:id w:val="15180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42D">
              <w:rPr>
                <w:sz w:val="24"/>
                <w:szCs w:val="24"/>
              </w:rPr>
              <w:t xml:space="preserve"> MRO</w:t>
            </w:r>
          </w:p>
        </w:tc>
      </w:tr>
      <w:tr w:rsidR="0091242D" w:rsidTr="0091242D">
        <w:trPr>
          <w:trHeight w:val="459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D" w:rsidRDefault="002F0614" w:rsidP="0091242D">
            <w:pPr>
              <w:rPr>
                <w:sz w:val="24"/>
                <w:szCs w:val="24"/>
              </w:rPr>
            </w:pPr>
            <w:sdt>
              <w:sdtPr>
                <w:id w:val="10721531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24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42D">
              <w:rPr>
                <w:sz w:val="24"/>
                <w:szCs w:val="24"/>
              </w:rPr>
              <w:t xml:space="preserve">Broker </w:t>
            </w:r>
            <w:r w:rsidR="0091242D">
              <w:rPr>
                <w:sz w:val="24"/>
                <w:szCs w:val="24"/>
              </w:rPr>
              <w:tab/>
            </w:r>
            <w:sdt>
              <w:sdtPr>
                <w:id w:val="-9878629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24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42D">
              <w:rPr>
                <w:sz w:val="24"/>
                <w:szCs w:val="24"/>
              </w:rPr>
              <w:t>FAA 145 / Fixed Based Operator &amp; Maintenance Facility</w:t>
            </w:r>
          </w:p>
        </w:tc>
      </w:tr>
      <w:tr w:rsidR="0091242D" w:rsidTr="0091242D">
        <w:trPr>
          <w:trHeight w:val="483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D" w:rsidRDefault="002F0614" w:rsidP="0091242D">
            <w:pPr>
              <w:rPr>
                <w:sz w:val="24"/>
                <w:szCs w:val="24"/>
              </w:rPr>
            </w:pPr>
            <w:sdt>
              <w:sdtPr>
                <w:id w:val="-58338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24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42D">
              <w:rPr>
                <w:sz w:val="24"/>
                <w:szCs w:val="24"/>
              </w:rPr>
              <w:t>Distributor</w:t>
            </w:r>
            <w:r w:rsidR="0091242D">
              <w:rPr>
                <w:sz w:val="24"/>
                <w:szCs w:val="24"/>
              </w:rPr>
              <w:tab/>
            </w:r>
            <w:sdt>
              <w:sdtPr>
                <w:id w:val="18589185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24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42D">
              <w:rPr>
                <w:sz w:val="24"/>
                <w:szCs w:val="24"/>
              </w:rPr>
              <w:t xml:space="preserve">Avionics </w:t>
            </w:r>
            <w:sdt>
              <w:sdtPr>
                <w:id w:val="-19414497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24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42D">
              <w:rPr>
                <w:sz w:val="24"/>
                <w:szCs w:val="24"/>
              </w:rPr>
              <w:t xml:space="preserve">Large Business  </w:t>
            </w:r>
            <w:sdt>
              <w:sdtPr>
                <w:id w:val="140387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42D">
              <w:rPr>
                <w:sz w:val="24"/>
                <w:szCs w:val="24"/>
              </w:rPr>
              <w:t>Small Business</w:t>
            </w:r>
          </w:p>
        </w:tc>
      </w:tr>
      <w:tr w:rsidR="0091242D" w:rsidTr="0091242D">
        <w:trPr>
          <w:trHeight w:val="459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D" w:rsidRDefault="002F0614" w:rsidP="0091242D">
            <w:pPr>
              <w:rPr>
                <w:sz w:val="24"/>
                <w:szCs w:val="24"/>
              </w:rPr>
            </w:pPr>
            <w:sdt>
              <w:sdtPr>
                <w:id w:val="7110051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24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42D">
              <w:rPr>
                <w:sz w:val="24"/>
                <w:szCs w:val="24"/>
              </w:rPr>
              <w:t xml:space="preserve">Woman Owned </w:t>
            </w:r>
            <w:sdt>
              <w:sdtPr>
                <w:id w:val="-7909784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24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42D">
              <w:rPr>
                <w:sz w:val="24"/>
                <w:szCs w:val="24"/>
              </w:rPr>
              <w:t xml:space="preserve">Disabled Veteran Owned </w:t>
            </w:r>
            <w:sdt>
              <w:sdtPr>
                <w:id w:val="-8335231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24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42D">
              <w:rPr>
                <w:sz w:val="24"/>
                <w:szCs w:val="24"/>
              </w:rPr>
              <w:t xml:space="preserve">Veteran owned  </w:t>
            </w:r>
            <w:sdt>
              <w:sdtPr>
                <w:id w:val="18803502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24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42D">
              <w:rPr>
                <w:sz w:val="24"/>
                <w:szCs w:val="24"/>
              </w:rPr>
              <w:t>Minority</w:t>
            </w:r>
          </w:p>
        </w:tc>
      </w:tr>
      <w:tr w:rsidR="0091242D" w:rsidTr="0091242D">
        <w:trPr>
          <w:trHeight w:val="413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D" w:rsidRDefault="002F0614" w:rsidP="0091242D">
            <w:pPr>
              <w:rPr>
                <w:sz w:val="24"/>
                <w:szCs w:val="24"/>
              </w:rPr>
            </w:pPr>
            <w:sdt>
              <w:sdtPr>
                <w:id w:val="-123762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42D">
              <w:rPr>
                <w:sz w:val="24"/>
                <w:szCs w:val="24"/>
              </w:rPr>
              <w:t xml:space="preserve"> HubZone    </w:t>
            </w:r>
            <w:sdt>
              <w:sdtPr>
                <w:id w:val="-39049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42D">
              <w:rPr>
                <w:sz w:val="24"/>
                <w:szCs w:val="24"/>
              </w:rPr>
              <w:t xml:space="preserve"> Dis-Advantage Business</w:t>
            </w:r>
          </w:p>
        </w:tc>
      </w:tr>
      <w:tr w:rsidR="0091242D" w:rsidTr="0091242D">
        <w:trPr>
          <w:trHeight w:val="436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2D" w:rsidRPr="0091242D" w:rsidRDefault="0091242D" w:rsidP="0091242D">
            <w:pPr>
              <w:rPr>
                <w:rFonts w:asciiTheme="minorHAnsi" w:hAnsiTheme="minorHAnsi" w:cstheme="minorBidi"/>
              </w:rPr>
            </w:pPr>
            <w:r>
              <w:rPr>
                <w:b/>
                <w:sz w:val="24"/>
                <w:szCs w:val="24"/>
              </w:rPr>
              <w:t>Date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proofErr w:type="gramEnd"/>
            <w:sdt>
              <w:sdtPr>
                <w:rPr>
                  <w:b/>
                </w:rPr>
                <w:id w:val="76079698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Initials:</w:t>
            </w:r>
            <w:r>
              <w:rPr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12"/>
          </w:p>
        </w:tc>
      </w:tr>
    </w:tbl>
    <w:p w:rsidR="0091242D" w:rsidRDefault="0091242D" w:rsidP="0091242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Export Compliance Approval: </w:t>
      </w:r>
      <w:sdt>
        <w:sdtPr>
          <w:rPr>
            <w:color w:val="FF0000"/>
          </w:rPr>
          <w:id w:val="-203570071"/>
          <w:text/>
        </w:sdtPr>
        <w:sdtEndPr/>
        <w:sdtContent>
          <w:r>
            <w:rPr>
              <w:color w:val="FF0000"/>
            </w:rPr>
            <w:t>_______________________________</w:t>
          </w:r>
        </w:sdtContent>
      </w:sdt>
      <w:r>
        <w:rPr>
          <w:color w:val="FF0000"/>
        </w:rPr>
        <w:t xml:space="preserve">  </w:t>
      </w:r>
      <w:r>
        <w:rPr>
          <w:b/>
          <w:color w:val="FF0000"/>
        </w:rPr>
        <w:t xml:space="preserve">Date: </w:t>
      </w:r>
      <w:sdt>
        <w:sdtPr>
          <w:rPr>
            <w:b/>
            <w:color w:val="FF0000"/>
          </w:rPr>
          <w:id w:val="-95864427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color w:val="FF0000"/>
            </w:rPr>
            <w:t>______________</w:t>
          </w:r>
        </w:sdtContent>
      </w:sdt>
    </w:p>
    <w:p w:rsidR="0091242D" w:rsidRDefault="0091242D" w:rsidP="0091242D">
      <w:pPr>
        <w:jc w:val="center"/>
        <w:rPr>
          <w:b/>
          <w:color w:val="FF0000"/>
        </w:rPr>
      </w:pPr>
    </w:p>
    <w:p w:rsidR="0091242D" w:rsidRDefault="0091242D" w:rsidP="0091242D">
      <w:pPr>
        <w:jc w:val="center"/>
        <w:rPr>
          <w:b/>
          <w:color w:val="FF0000"/>
        </w:rPr>
      </w:pPr>
      <w:r>
        <w:rPr>
          <w:b/>
          <w:color w:val="FF0000"/>
        </w:rPr>
        <w:t>(Global Aviation Helicopter, LLC. Use Only)</w:t>
      </w:r>
    </w:p>
    <w:p w:rsidR="005E4A85" w:rsidRPr="00950CBB" w:rsidRDefault="005E4A85" w:rsidP="00950CBB">
      <w:pPr>
        <w:pStyle w:val="Global"/>
      </w:pPr>
    </w:p>
    <w:sectPr w:rsidR="005E4A85" w:rsidRPr="00950CBB" w:rsidSect="000F2FB2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360" w:right="360" w:bottom="720" w:left="360" w:header="590" w:footer="5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14" w:rsidRDefault="002F0614" w:rsidP="00E9295D">
      <w:r>
        <w:separator/>
      </w:r>
    </w:p>
  </w:endnote>
  <w:endnote w:type="continuationSeparator" w:id="0">
    <w:p w:rsidR="002F0614" w:rsidRDefault="002F0614" w:rsidP="00E9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8C" w:rsidRDefault="0016418C" w:rsidP="006E47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18C" w:rsidRDefault="002F0614" w:rsidP="00A12E79">
    <w:pPr>
      <w:pStyle w:val="Footer"/>
      <w:ind w:right="360"/>
    </w:pPr>
    <w:sdt>
      <w:sdtPr>
        <w:id w:val="1288711643"/>
        <w:temporary/>
        <w:showingPlcHdr/>
      </w:sdtPr>
      <w:sdtEndPr/>
      <w:sdtContent>
        <w:r w:rsidR="0016418C">
          <w:t>[Type text]</w:t>
        </w:r>
      </w:sdtContent>
    </w:sdt>
    <w:r w:rsidR="0016418C">
      <w:ptab w:relativeTo="margin" w:alignment="center" w:leader="none"/>
    </w:r>
    <w:sdt>
      <w:sdtPr>
        <w:id w:val="1892692988"/>
        <w:temporary/>
        <w:showingPlcHdr/>
      </w:sdtPr>
      <w:sdtEndPr/>
      <w:sdtContent>
        <w:r w:rsidR="0016418C">
          <w:t>[Type text]</w:t>
        </w:r>
      </w:sdtContent>
    </w:sdt>
    <w:r w:rsidR="0016418C">
      <w:ptab w:relativeTo="margin" w:alignment="right" w:leader="none"/>
    </w:r>
    <w:sdt>
      <w:sdtPr>
        <w:id w:val="-1531095406"/>
        <w:temporary/>
        <w:showingPlcHdr/>
      </w:sdtPr>
      <w:sdtEndPr/>
      <w:sdtContent>
        <w:r w:rsidR="0016418C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8C" w:rsidRDefault="0016418C" w:rsidP="00A12E79">
    <w:pPr>
      <w:pStyle w:val="Footer"/>
      <w:ind w:right="360"/>
      <w:jc w:val="both"/>
    </w:pPr>
    <w:r>
      <w:rPr>
        <w:noProof/>
      </w:rPr>
      <w:drawing>
        <wp:inline distT="0" distB="0" distL="0" distR="0" wp14:anchorId="1A9FF6EE" wp14:editId="05D0B6EC">
          <wp:extent cx="7315200" cy="473075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AE_LetterheadArt_B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8C" w:rsidRDefault="0016418C" w:rsidP="00CB0F6D">
    <w:pPr>
      <w:pStyle w:val="Footer"/>
      <w:ind w:right="360"/>
    </w:pPr>
    <w:r>
      <w:rPr>
        <w:noProof/>
      </w:rPr>
      <w:drawing>
        <wp:inline distT="0" distB="0" distL="0" distR="0" wp14:anchorId="4FEB69B4" wp14:editId="1542EFEA">
          <wp:extent cx="7315200" cy="23495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AE_LetterheadArt_B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23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14" w:rsidRDefault="002F0614" w:rsidP="00E9295D">
      <w:r>
        <w:separator/>
      </w:r>
    </w:p>
  </w:footnote>
  <w:footnote w:type="continuationSeparator" w:id="0">
    <w:p w:rsidR="002F0614" w:rsidRDefault="002F0614" w:rsidP="00E9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8C" w:rsidRPr="00E9295D" w:rsidRDefault="00125C4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33062086" wp14:editId="0D1A95A4">
          <wp:extent cx="7315200" cy="106070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H_LetterheadAr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06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QZ3e5MVXcPUQZcAdIM4MTgBsPJ4=" w:salt="5CCO9+AS5BaaPXhQGYh8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9A"/>
    <w:rsid w:val="000F2FB2"/>
    <w:rsid w:val="00125C4D"/>
    <w:rsid w:val="001373FB"/>
    <w:rsid w:val="0016418C"/>
    <w:rsid w:val="002045B9"/>
    <w:rsid w:val="00207ECF"/>
    <w:rsid w:val="002F0614"/>
    <w:rsid w:val="00561D9C"/>
    <w:rsid w:val="005837A2"/>
    <w:rsid w:val="005E4A85"/>
    <w:rsid w:val="00601E69"/>
    <w:rsid w:val="006A4926"/>
    <w:rsid w:val="006B7A8E"/>
    <w:rsid w:val="006E47FF"/>
    <w:rsid w:val="00714AF2"/>
    <w:rsid w:val="0072320E"/>
    <w:rsid w:val="008B3F3B"/>
    <w:rsid w:val="0091242D"/>
    <w:rsid w:val="00950CBB"/>
    <w:rsid w:val="00A12E79"/>
    <w:rsid w:val="00AC132A"/>
    <w:rsid w:val="00AE4D52"/>
    <w:rsid w:val="00B278B2"/>
    <w:rsid w:val="00C71E56"/>
    <w:rsid w:val="00CB0F6D"/>
    <w:rsid w:val="00E66707"/>
    <w:rsid w:val="00E9295D"/>
    <w:rsid w:val="00ED5D9A"/>
    <w:rsid w:val="00F776D3"/>
    <w:rsid w:val="00F83628"/>
    <w:rsid w:val="00F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B2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95D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295D"/>
  </w:style>
  <w:style w:type="paragraph" w:styleId="Footer">
    <w:name w:val="footer"/>
    <w:basedOn w:val="Normal"/>
    <w:link w:val="FooterChar"/>
    <w:uiPriority w:val="99"/>
    <w:unhideWhenUsed/>
    <w:rsid w:val="00E9295D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9295D"/>
  </w:style>
  <w:style w:type="paragraph" w:styleId="BalloonText">
    <w:name w:val="Balloon Text"/>
    <w:basedOn w:val="Normal"/>
    <w:link w:val="BalloonTextChar"/>
    <w:uiPriority w:val="99"/>
    <w:semiHidden/>
    <w:unhideWhenUsed/>
    <w:rsid w:val="00E929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5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B0F6D"/>
  </w:style>
  <w:style w:type="character" w:customStyle="1" w:styleId="Heading1Char">
    <w:name w:val="Heading 1 Char"/>
    <w:basedOn w:val="DefaultParagraphFont"/>
    <w:link w:val="Heading1"/>
    <w:uiPriority w:val="9"/>
    <w:rsid w:val="001641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418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418C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6418C"/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6418C"/>
    <w:pPr>
      <w:ind w:left="24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6418C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6418C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418C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418C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418C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6418C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paragraph" w:customStyle="1" w:styleId="Global">
    <w:name w:val="Global"/>
    <w:basedOn w:val="Normal"/>
    <w:qFormat/>
    <w:rsid w:val="00950CBB"/>
    <w:pPr>
      <w:spacing w:line="360" w:lineRule="auto"/>
      <w:ind w:left="720" w:right="720"/>
    </w:pPr>
    <w:rPr>
      <w:rFonts w:ascii="Arial" w:hAnsi="Arial" w:cs="Arial"/>
      <w:sz w:val="18"/>
      <w:szCs w:val="20"/>
    </w:rPr>
  </w:style>
  <w:style w:type="paragraph" w:customStyle="1" w:styleId="GlobalBody">
    <w:name w:val="Global Body"/>
    <w:basedOn w:val="Global"/>
    <w:next w:val="Global"/>
    <w:qFormat/>
    <w:rsid w:val="00950CBB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91242D"/>
    <w:rPr>
      <w:color w:val="808080"/>
    </w:rPr>
  </w:style>
  <w:style w:type="table" w:styleId="TableGrid">
    <w:name w:val="Table Grid"/>
    <w:basedOn w:val="TableNormal"/>
    <w:uiPriority w:val="59"/>
    <w:rsid w:val="0091242D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B2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95D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295D"/>
  </w:style>
  <w:style w:type="paragraph" w:styleId="Footer">
    <w:name w:val="footer"/>
    <w:basedOn w:val="Normal"/>
    <w:link w:val="FooterChar"/>
    <w:uiPriority w:val="99"/>
    <w:unhideWhenUsed/>
    <w:rsid w:val="00E9295D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9295D"/>
  </w:style>
  <w:style w:type="paragraph" w:styleId="BalloonText">
    <w:name w:val="Balloon Text"/>
    <w:basedOn w:val="Normal"/>
    <w:link w:val="BalloonTextChar"/>
    <w:uiPriority w:val="99"/>
    <w:semiHidden/>
    <w:unhideWhenUsed/>
    <w:rsid w:val="00E929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5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B0F6D"/>
  </w:style>
  <w:style w:type="character" w:customStyle="1" w:styleId="Heading1Char">
    <w:name w:val="Heading 1 Char"/>
    <w:basedOn w:val="DefaultParagraphFont"/>
    <w:link w:val="Heading1"/>
    <w:uiPriority w:val="9"/>
    <w:rsid w:val="001641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418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418C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6418C"/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6418C"/>
    <w:pPr>
      <w:ind w:left="24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6418C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6418C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418C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418C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418C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6418C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paragraph" w:customStyle="1" w:styleId="Global">
    <w:name w:val="Global"/>
    <w:basedOn w:val="Normal"/>
    <w:qFormat/>
    <w:rsid w:val="00950CBB"/>
    <w:pPr>
      <w:spacing w:line="360" w:lineRule="auto"/>
      <w:ind w:left="720" w:right="720"/>
    </w:pPr>
    <w:rPr>
      <w:rFonts w:ascii="Arial" w:hAnsi="Arial" w:cs="Arial"/>
      <w:sz w:val="18"/>
      <w:szCs w:val="20"/>
    </w:rPr>
  </w:style>
  <w:style w:type="paragraph" w:customStyle="1" w:styleId="GlobalBody">
    <w:name w:val="Global Body"/>
    <w:basedOn w:val="Global"/>
    <w:next w:val="Global"/>
    <w:qFormat/>
    <w:rsid w:val="00950CBB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91242D"/>
    <w:rPr>
      <w:color w:val="808080"/>
    </w:rPr>
  </w:style>
  <w:style w:type="table" w:styleId="TableGrid">
    <w:name w:val="Table Grid"/>
    <w:basedOn w:val="TableNormal"/>
    <w:uiPriority w:val="59"/>
    <w:rsid w:val="0091242D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yle\AppData\Local\Microsoft\Windows\Temporary%20Internet%20Files\Content.Outlook\LI44LPNG\GAH_Letterhead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4353C7-737F-4C83-9B43-43A32BC2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GAH_Letterhead_2015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Rush Design, Inc.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Victor Aviles</cp:lastModifiedBy>
  <cp:revision>2</cp:revision>
  <cp:lastPrinted>2016-10-25T20:53:00Z</cp:lastPrinted>
  <dcterms:created xsi:type="dcterms:W3CDTF">2016-10-25T21:02:00Z</dcterms:created>
  <dcterms:modified xsi:type="dcterms:W3CDTF">2016-10-25T21:02:00Z</dcterms:modified>
</cp:coreProperties>
</file>